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汉口学院讲座、论坛、报告会、研讨会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审批表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仿宋" w:hAnsi="仿宋" w:eastAsia="仿宋" w:cs="仿宋"/>
          <w:spacing w:val="-14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15"/>
          <w:sz w:val="29"/>
          <w:szCs w:val="29"/>
        </w:rPr>
        <w:t>主办单位：</w:t>
      </w:r>
      <w:r>
        <w:rPr>
          <w:rFonts w:hint="eastAsia" w:ascii="仿宋" w:hAnsi="仿宋" w:eastAsia="仿宋" w:cs="仿宋"/>
          <w:spacing w:val="-15"/>
          <w:sz w:val="29"/>
          <w:szCs w:val="29"/>
          <w:lang w:val="en-US" w:eastAsia="zh-CN"/>
        </w:rPr>
        <w:t xml:space="preserve">                                          </w:t>
      </w:r>
      <w:r>
        <w:rPr>
          <w:rFonts w:ascii="仿宋" w:hAnsi="仿宋" w:eastAsia="仿宋" w:cs="仿宋"/>
          <w:spacing w:val="-14"/>
          <w:sz w:val="29"/>
          <w:szCs w:val="29"/>
        </w:rPr>
        <w:t>填表日期：</w:t>
      </w:r>
      <w:r>
        <w:rPr>
          <w:rFonts w:hint="eastAsia" w:ascii="仿宋" w:hAnsi="仿宋" w:eastAsia="仿宋" w:cs="仿宋"/>
          <w:spacing w:val="-14"/>
          <w:sz w:val="29"/>
          <w:szCs w:val="29"/>
          <w:lang w:val="en-US" w:eastAsia="zh-CN"/>
        </w:rPr>
        <w:t xml:space="preserve">               </w:t>
      </w:r>
    </w:p>
    <w:tbl>
      <w:tblPr>
        <w:tblStyle w:val="3"/>
        <w:tblW w:w="10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0"/>
        <w:gridCol w:w="1474"/>
        <w:gridCol w:w="964"/>
        <w:gridCol w:w="227"/>
        <w:gridCol w:w="1361"/>
        <w:gridCol w:w="113"/>
        <w:gridCol w:w="1078"/>
        <w:gridCol w:w="1361"/>
        <w:gridCol w:w="1189"/>
        <w:gridCol w:w="2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  <w:t>主  题</w:t>
            </w:r>
          </w:p>
        </w:tc>
        <w:tc>
          <w:tcPr>
            <w:tcW w:w="895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567" w:hRule="atLeast"/>
          <w:jc w:val="center"/>
        </w:trPr>
        <w:tc>
          <w:tcPr>
            <w:tcW w:w="1065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拟请报告人(发言人)情况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37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895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是否付费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  否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申请金额（税前）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代扣个税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567" w:hRule="atLeast"/>
          <w:jc w:val="center"/>
        </w:trPr>
        <w:tc>
          <w:tcPr>
            <w:tcW w:w="1065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讲座、论坛、报告会、研讨会有关情况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pacing w:val="43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间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地点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人员范围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3685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spacing w:before="94" w:line="622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（提纲）</w:t>
            </w:r>
          </w:p>
        </w:tc>
        <w:tc>
          <w:tcPr>
            <w:tcW w:w="89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2551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spacing w:before="94" w:line="253" w:lineRule="auto"/>
              <w:ind w:right="13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负责人意见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default" w:ascii="宋体" w:hAnsi="宋体" w:eastAsia="宋体" w:cs="宋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1984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spacing w:before="94" w:line="253" w:lineRule="auto"/>
              <w:ind w:right="13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分管校领导意见</w:t>
            </w:r>
          </w:p>
        </w:tc>
        <w:tc>
          <w:tcPr>
            <w:tcW w:w="89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宋体" w:hAnsi="宋体" w:eastAsia="宋体" w:cs="宋体"/>
                <w:spacing w:val="-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负责人签字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3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</w:rPr>
        <w:t>此表一式</w:t>
      </w: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  <w:lang w:eastAsia="zh-CN"/>
        </w:rPr>
        <w:t>叁</w:t>
      </w: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</w:rPr>
        <w:t>份，供党委宣传部、主办单位存档、财务处作为报销附件、举办期间检查之用。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/>
        <w:jc w:val="center"/>
        <w:textAlignment w:val="baseline"/>
        <w:rPr>
          <w:rFonts w:ascii="仿宋" w:hAnsi="仿宋" w:eastAsia="仿宋" w:cs="仿宋"/>
          <w:b/>
          <w:bCs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  <w:lang w:eastAsia="zh-CN"/>
        </w:rPr>
        <w:t>审批时，请主办单位携带讲座专家基本信息和讲座内容（纸质版）至党委宣传部一并审核。</w:t>
      </w:r>
      <w:bookmarkStart w:id="0" w:name="_GoBack"/>
      <w:bookmarkEnd w:id="0"/>
    </w:p>
    <w:sectPr>
      <w:type w:val="continuous"/>
      <w:pgSz w:w="11900" w:h="16840"/>
      <w:pgMar w:top="1134" w:right="1134" w:bottom="0" w:left="1134" w:header="0" w:footer="0" w:gutter="0"/>
      <w:cols w:equalWidth="0" w:num="1">
        <w:col w:w="8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D2033D-B687-4256-9AB6-CE002353BE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A5A3DA-9ECE-47C8-8B16-00C82730B45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18B6FD-DB38-49C2-BF69-6EB1C6FABF9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hMzgwZjE1NWY1NzNlZDkxZGIxMDM4N2E5NmJiNjkifQ=="/>
  </w:docVars>
  <w:rsids>
    <w:rsidRoot w:val="00000000"/>
    <w:rsid w:val="13F32C81"/>
    <w:rsid w:val="1AA87F38"/>
    <w:rsid w:val="38AE736D"/>
    <w:rsid w:val="4E193EAD"/>
    <w:rsid w:val="5EE807B9"/>
    <w:rsid w:val="66AC7169"/>
    <w:rsid w:val="7F56200F"/>
    <w:rsid w:val="7F8D0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204</Characters>
  <TotalTime>15</TotalTime>
  <ScaleCrop>false</ScaleCrop>
  <LinksUpToDate>false</LinksUpToDate>
  <CharactersWithSpaces>298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2023-09-26T09:48:00Z</dcterms:created>
  <dc:creator>Kingsoft-PDF</dc:creator>
  <cp:lastModifiedBy>风陌君</cp:lastModifiedBy>
  <dcterms:modified xsi:type="dcterms:W3CDTF">2024-05-22T07:23:50Z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2023-09-26T09:48:04Z</vt:filetime>
  </property>
  <property fmtid="{D5CDD505-2E9C-101B-9397-08002B2CF9AE}" pid="4" name="UsrData">
    <vt:lpwstr>65123852dfd7f5001f1cf741wl</vt:lpwstr>
  </property>
  <property fmtid="{D5CDD505-2E9C-101B-9397-08002B2CF9AE}" pid="5" name="KSOProductBuildVer">
    <vt:lpwstr>2052-12.1.0.16929</vt:lpwstr>
  </property>
  <property fmtid="{D5CDD505-2E9C-101B-9397-08002B2CF9AE}" pid="6" name="ICV">
    <vt:lpwstr>FBDBF0C06B2A49DFA7A5C012AA31FDF7_12</vt:lpwstr>
  </property>
</Properties>
</file>